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374035">
      <w:pPr>
        <w:rPr>
          <w:b/>
          <w:szCs w:val="22"/>
        </w:rPr>
      </w:pPr>
    </w:p>
    <w:p w:rsidR="004B53B9" w:rsidRPr="002B2AD2" w:rsidRDefault="00A65127">
      <w:pPr>
        <w:rPr>
          <w:szCs w:val="22"/>
        </w:rPr>
      </w:pPr>
      <w:r w:rsidRPr="002B2AD2">
        <w:rPr>
          <w:b/>
          <w:szCs w:val="22"/>
        </w:rPr>
        <w:t>Topic:  ___</w:t>
      </w:r>
      <w:r w:rsidR="00CC677D">
        <w:rPr>
          <w:b/>
          <w:szCs w:val="22"/>
        </w:rPr>
        <w:t>sprawl</w:t>
      </w:r>
      <w:r w:rsidR="0025569D">
        <w:rPr>
          <w:b/>
          <w:szCs w:val="22"/>
        </w:rPr>
        <w:t xml:space="preserve"> </w:t>
      </w:r>
      <w:r w:rsidR="0025569D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B53AB8">
        <w:rPr>
          <w:b/>
          <w:szCs w:val="22"/>
        </w:rPr>
        <w:t>3</w:t>
      </w:r>
      <w:r w:rsidR="00CC677D">
        <w:rPr>
          <w:b/>
          <w:szCs w:val="22"/>
        </w:rPr>
        <w:t>8</w:t>
      </w:r>
    </w:p>
    <w:p w:rsidR="004B53B9" w:rsidRPr="002B2AD2" w:rsidRDefault="00374035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896"/>
      </w:tblGrid>
      <w:tr w:rsidR="00170657" w:rsidRPr="002B2AD2">
        <w:trPr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374035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374035">
            <w:pPr>
              <w:rPr>
                <w:szCs w:val="18"/>
              </w:rPr>
            </w:pPr>
          </w:p>
          <w:p w:rsidR="00FD15B1" w:rsidRPr="002B2AD2" w:rsidRDefault="00374035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374035">
            <w:pPr>
              <w:rPr>
                <w:szCs w:val="18"/>
              </w:rPr>
            </w:pPr>
          </w:p>
          <w:p w:rsidR="00FD15B1" w:rsidRPr="002B2AD2" w:rsidRDefault="00374035">
            <w:pPr>
              <w:rPr>
                <w:szCs w:val="18"/>
              </w:rPr>
            </w:pPr>
          </w:p>
          <w:p w:rsidR="00FD15B1" w:rsidRPr="002B2AD2" w:rsidRDefault="00374035">
            <w:pPr>
              <w:rPr>
                <w:szCs w:val="18"/>
              </w:rPr>
            </w:pPr>
          </w:p>
          <w:p w:rsidR="00FD15B1" w:rsidRPr="002B2AD2" w:rsidRDefault="00374035">
            <w:pPr>
              <w:rPr>
                <w:szCs w:val="18"/>
              </w:rPr>
            </w:pPr>
          </w:p>
        </w:tc>
      </w:tr>
      <w:tr w:rsidR="00DF631F" w:rsidRPr="002B2AD2">
        <w:trPr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4C66A0" w:rsidRPr="003B1D75" w:rsidRDefault="004C66A0" w:rsidP="004C66A0">
            <w:r w:rsidRPr="003B1D75">
              <w:t>Objective:  Students will investigate land cover changes in the Bull Run Creek Watershed and apply that to the concept of the heat island effect</w:t>
            </w:r>
            <w:proofErr w:type="gramStart"/>
            <w:r w:rsidRPr="003B1D75">
              <w:t>..</w:t>
            </w:r>
            <w:proofErr w:type="gramEnd"/>
            <w:r w:rsidRPr="003B1D75">
              <w:t xml:space="preserve">  </w:t>
            </w:r>
          </w:p>
          <w:p w:rsidR="004C66A0" w:rsidRPr="003B1D75" w:rsidRDefault="004C66A0" w:rsidP="004C66A0"/>
          <w:p w:rsidR="00DF631F" w:rsidRPr="002B2AD2" w:rsidRDefault="00374035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374035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Default="006C1B36" w:rsidP="006C1B36"/>
          <w:p w:rsidR="004C66A0" w:rsidRPr="003B1D75" w:rsidRDefault="004C66A0" w:rsidP="00374035">
            <w:r w:rsidRPr="003B1D75">
              <w:t xml:space="preserve">Bell Ringer:  </w:t>
            </w:r>
            <w:r w:rsidR="00374035">
              <w:t>in slides</w:t>
            </w:r>
          </w:p>
          <w:p w:rsidR="004C66A0" w:rsidRPr="003B1D75" w:rsidRDefault="004C66A0" w:rsidP="004C66A0"/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374035">
            <w:pPr>
              <w:rPr>
                <w:szCs w:val="18"/>
              </w:rPr>
            </w:pPr>
          </w:p>
          <w:p w:rsidR="00FD15B1" w:rsidRPr="002B2AD2" w:rsidRDefault="00374035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374035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374035">
            <w:pPr>
              <w:rPr>
                <w:szCs w:val="18"/>
              </w:rPr>
            </w:pPr>
          </w:p>
          <w:p w:rsidR="00FD15B1" w:rsidRPr="002B2AD2" w:rsidRDefault="00374035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  <w:r>
              <w:rPr>
                <w:rStyle w:val="unitconceptvocab"/>
              </w:rPr>
              <w:t>Sprawl, urban, rural</w:t>
            </w:r>
          </w:p>
          <w:p w:rsidR="00FD15B1" w:rsidRPr="002B2AD2" w:rsidRDefault="00374035">
            <w:pPr>
              <w:rPr>
                <w:szCs w:val="18"/>
              </w:rPr>
            </w:pPr>
          </w:p>
          <w:p w:rsidR="00FD15B1" w:rsidRPr="002B2AD2" w:rsidRDefault="00374035">
            <w:pPr>
              <w:rPr>
                <w:szCs w:val="18"/>
              </w:rPr>
            </w:pPr>
          </w:p>
          <w:p w:rsidR="00FD15B1" w:rsidRPr="002B2AD2" w:rsidRDefault="00374035">
            <w:pPr>
              <w:rPr>
                <w:szCs w:val="18"/>
              </w:rPr>
            </w:pPr>
          </w:p>
        </w:tc>
      </w:tr>
      <w:tr w:rsidR="00DF631F" w:rsidRPr="002B2AD2">
        <w:trPr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>
        <w:trPr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3B1D75" w:rsidRDefault="004C66A0" w:rsidP="004C66A0"/>
          <w:p w:rsidR="004C66A0" w:rsidRPr="003B1D75" w:rsidRDefault="004C66A0" w:rsidP="004C66A0"/>
          <w:p w:rsidR="004C66A0" w:rsidRPr="003B1D75" w:rsidRDefault="00374035" w:rsidP="004C66A0">
            <w:r>
              <w:t>Students create metaphor posters (assignment details in slides)</w:t>
            </w:r>
          </w:p>
          <w:p w:rsidR="002B2AD2" w:rsidRPr="002B2AD2" w:rsidRDefault="002B2AD2" w:rsidP="006C1B36"/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Default="005431BF" w:rsidP="009579D4"/>
          <w:p w:rsidR="002B2AD2" w:rsidRPr="002B2AD2" w:rsidRDefault="005431BF" w:rsidP="009579D4">
            <w:r>
              <w:t>Complete Chapter 9 questions</w:t>
            </w: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Default="006C1B36" w:rsidP="006C1B36"/>
          <w:p w:rsidR="004C66A0" w:rsidRPr="003B1D75" w:rsidRDefault="004C66A0" w:rsidP="004C66A0">
            <w:r w:rsidRPr="003B1D75">
              <w:t>Wrap- up / class discussion especially focus on Questions 6, 7, and 8 in the lab.</w:t>
            </w:r>
          </w:p>
          <w:p w:rsidR="004C66A0" w:rsidRPr="003B1D75" w:rsidRDefault="004C66A0" w:rsidP="004C66A0">
            <w:pPr>
              <w:ind w:left="-1080" w:right="-990" w:firstLine="1170"/>
            </w:pPr>
          </w:p>
          <w:p w:rsidR="004C66A0" w:rsidRPr="003B1D75" w:rsidRDefault="004C66A0" w:rsidP="004C66A0">
            <w:pPr>
              <w:ind w:left="-1080" w:right="-990" w:firstLine="1170"/>
            </w:pPr>
            <w:r w:rsidRPr="003B1D75">
              <w:t>Exit Bell ringer:  What land surface had the highest heat island effect from today’s lab?</w:t>
            </w:r>
          </w:p>
          <w:p w:rsidR="004C66A0" w:rsidRDefault="004C66A0" w:rsidP="004C66A0"/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</w:tbl>
    <w:p w:rsidR="004B53B9" w:rsidRPr="002B2AD2" w:rsidRDefault="00374035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C3F70"/>
    <w:rsid w:val="000E6551"/>
    <w:rsid w:val="001402B8"/>
    <w:rsid w:val="001B66F5"/>
    <w:rsid w:val="001C6B45"/>
    <w:rsid w:val="0025569D"/>
    <w:rsid w:val="002A082F"/>
    <w:rsid w:val="002B2AD2"/>
    <w:rsid w:val="002B69EF"/>
    <w:rsid w:val="002D65C7"/>
    <w:rsid w:val="0031045A"/>
    <w:rsid w:val="00332830"/>
    <w:rsid w:val="00374035"/>
    <w:rsid w:val="004719C5"/>
    <w:rsid w:val="00492B72"/>
    <w:rsid w:val="004C66A0"/>
    <w:rsid w:val="004D5202"/>
    <w:rsid w:val="004F3C4E"/>
    <w:rsid w:val="005015BB"/>
    <w:rsid w:val="00506BCE"/>
    <w:rsid w:val="005431BF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23049"/>
    <w:rsid w:val="008616A3"/>
    <w:rsid w:val="008C07FC"/>
    <w:rsid w:val="008C144A"/>
    <w:rsid w:val="009423E7"/>
    <w:rsid w:val="00945CE6"/>
    <w:rsid w:val="009579D4"/>
    <w:rsid w:val="00961911"/>
    <w:rsid w:val="00A02911"/>
    <w:rsid w:val="00A56B7F"/>
    <w:rsid w:val="00A65127"/>
    <w:rsid w:val="00A91B5B"/>
    <w:rsid w:val="00AE02AE"/>
    <w:rsid w:val="00AE0E78"/>
    <w:rsid w:val="00B0041C"/>
    <w:rsid w:val="00B53AB8"/>
    <w:rsid w:val="00BA3513"/>
    <w:rsid w:val="00BC41DC"/>
    <w:rsid w:val="00BD37C6"/>
    <w:rsid w:val="00BD5D60"/>
    <w:rsid w:val="00BF61E7"/>
    <w:rsid w:val="00C4617F"/>
    <w:rsid w:val="00C72E3B"/>
    <w:rsid w:val="00CC677D"/>
    <w:rsid w:val="00D51476"/>
    <w:rsid w:val="00D5384C"/>
    <w:rsid w:val="00D70C6D"/>
    <w:rsid w:val="00DA71A6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2</TotalTime>
  <Pages>2</Pages>
  <Words>230</Words>
  <Characters>1316</Characters>
  <Application>Microsoft Macintosh Word</Application>
  <DocSecurity>0</DocSecurity>
  <Lines>10</Lines>
  <Paragraphs>2</Paragraphs>
  <ScaleCrop>false</ScaleCrop>
  <Company>GCSD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2012-12-12T17:57:00Z</cp:lastPrinted>
  <dcterms:created xsi:type="dcterms:W3CDTF">2012-12-19T18:21:00Z</dcterms:created>
  <dcterms:modified xsi:type="dcterms:W3CDTF">2012-12-19T18:22:00Z</dcterms:modified>
</cp:coreProperties>
</file>